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附件1：</w:t>
      </w:r>
    </w:p>
    <w:p>
      <w:pPr>
        <w:spacing w:after="157" w:afterLines="50"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个人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研究</w:t>
      </w: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领域信息表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55"/>
        <w:gridCol w:w="928"/>
        <w:gridCol w:w="1783"/>
        <w:gridCol w:w="934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5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职称/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系别</w:t>
            </w:r>
          </w:p>
        </w:tc>
        <w:tc>
          <w:tcPr>
            <w:tcW w:w="2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19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方向1：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20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近期研究成果概述（简述）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方向2（可选）：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20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近期研究成果概述（简述）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方向3（可选）：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20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近期研究成果概述（简述）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520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愿意合作的领域/方向：</w:t>
            </w:r>
          </w:p>
        </w:tc>
      </w:tr>
    </w:tbl>
    <w:p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备注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：用于个人基本信息、研究专长及合作意向</w:t>
      </w:r>
      <w:r>
        <w:rPr>
          <w:rFonts w:hint="eastAsia" w:ascii="Segoe UI" w:hAnsi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的备案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，便于学院内部合作交流。</w:t>
      </w:r>
    </w:p>
    <w:p>
      <w:pPr>
        <w:spacing w:line="240" w:lineRule="auto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C18E987B-628A-4422-8732-7AF7F913A0B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WVkMjhkMjIxZjNhYjE2OTU2OWQxOWJlMzcwYjQifQ=="/>
  </w:docVars>
  <w:rsids>
    <w:rsidRoot w:val="75702CFA"/>
    <w:rsid w:val="169766C2"/>
    <w:rsid w:val="1B6566A8"/>
    <w:rsid w:val="225C3618"/>
    <w:rsid w:val="2EFA1321"/>
    <w:rsid w:val="4AFA2747"/>
    <w:rsid w:val="68D17FB1"/>
    <w:rsid w:val="70B95DA0"/>
    <w:rsid w:val="73E36894"/>
    <w:rsid w:val="743B79E1"/>
    <w:rsid w:val="7493120D"/>
    <w:rsid w:val="757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2363</Words>
  <Characters>2395</Characters>
  <Lines>0</Lines>
  <Paragraphs>0</Paragraphs>
  <TotalTime>53</TotalTime>
  <ScaleCrop>false</ScaleCrop>
  <LinksUpToDate>false</LinksUpToDate>
  <CharactersWithSpaces>2530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2025-03-04T06:28:00Z</dcterms:created>
  <dc:creator>曹嘉怡</dc:creator>
  <cp:lastModifiedBy>欧阳萱</cp:lastModifiedBy>
  <dcterms:modified xsi:type="dcterms:W3CDTF">2025-04-07T02:49:48Z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CCEA55F0E70E4C25BFB577B092410F1A_13</vt:lpwstr>
  </property>
</Properties>
</file>